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DA445" w14:textId="77777777" w:rsidR="00894364" w:rsidRPr="006A67B8" w:rsidRDefault="00894364" w:rsidP="00894364">
      <w:pPr>
        <w:rPr>
          <w:b/>
        </w:rPr>
      </w:pPr>
      <w:r w:rsidRPr="006A67B8">
        <w:rPr>
          <w:b/>
        </w:rPr>
        <w:t>[TÍTULO/SERVIÇO]</w:t>
      </w:r>
    </w:p>
    <w:p w14:paraId="460694EE" w14:textId="4127FB45" w:rsidR="00894364" w:rsidRDefault="00C6704F" w:rsidP="00894364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Atendimento remoto</w:t>
      </w:r>
      <w:r w:rsidR="00894364">
        <w:rPr>
          <w:rFonts w:ascii="Tahoma" w:hAnsi="Tahoma" w:cs="Tahoma"/>
          <w:b/>
          <w:sz w:val="24"/>
          <w:szCs w:val="24"/>
        </w:rPr>
        <w:t xml:space="preserve"> do Criança Feliz durante </w:t>
      </w:r>
      <w:r w:rsidR="002B413B">
        <w:rPr>
          <w:rFonts w:ascii="Tahoma" w:hAnsi="Tahoma" w:cs="Tahoma"/>
          <w:b/>
          <w:sz w:val="24"/>
          <w:szCs w:val="24"/>
        </w:rPr>
        <w:t>enfrentamento à Covid-19</w:t>
      </w:r>
    </w:p>
    <w:p w14:paraId="13E3C150" w14:textId="058C57F7" w:rsidR="00894364" w:rsidRPr="006A67B8" w:rsidRDefault="00894364" w:rsidP="00894364">
      <w:pPr>
        <w:rPr>
          <w:b/>
        </w:rPr>
      </w:pPr>
      <w:r w:rsidRPr="006A67B8">
        <w:rPr>
          <w:b/>
        </w:rPr>
        <w:t>[QUEM É VOCÊ?]</w:t>
      </w:r>
    </w:p>
    <w:p w14:paraId="1512100E" w14:textId="77777777" w:rsidR="00894364" w:rsidRDefault="00894364" w:rsidP="00894364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PAIS E TUTORES DE CRIANÇAS ATENDIDAS PELO CRIANÇA FELIZ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  <w:t>PROFESSORES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  <w:t>VOLUNTÁRIOS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  <w:t>GESTORES DE ATIVIDADES PARA CRIANÇAS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  <w:t>TODOS</w:t>
      </w:r>
    </w:p>
    <w:p w14:paraId="237BD02A" w14:textId="70FEB609" w:rsidR="00894364" w:rsidRPr="0079756B" w:rsidRDefault="00894364" w:rsidP="00894364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FED9447" w14:textId="77777777" w:rsidR="00894364" w:rsidRPr="0079756B" w:rsidRDefault="00894364" w:rsidP="00894364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385E4A66" w14:textId="77777777" w:rsidR="00894364" w:rsidRDefault="00894364" w:rsidP="00894364">
      <w:pPr>
        <w:rPr>
          <w:b/>
        </w:rPr>
      </w:pPr>
      <w:r w:rsidRPr="005C0033">
        <w:rPr>
          <w:b/>
        </w:rPr>
        <w:t>[SUGESTÃO DE IMAGEM]</w:t>
      </w:r>
    </w:p>
    <w:p w14:paraId="14590665" w14:textId="77777777" w:rsidR="00894364" w:rsidRDefault="00894364" w:rsidP="00AF53B1">
      <w:pPr>
        <w:pStyle w:val="Ttulo1"/>
        <w:shd w:val="clear" w:color="auto" w:fill="FFFFFF"/>
        <w:spacing w:before="0"/>
        <w:textAlignment w:val="baseline"/>
        <w:rPr>
          <w:rFonts w:ascii="Tahoma" w:hAnsi="Tahoma" w:cs="Tahoma"/>
          <w:b/>
          <w:color w:val="auto"/>
          <w:sz w:val="24"/>
          <w:szCs w:val="24"/>
        </w:rPr>
      </w:pPr>
    </w:p>
    <w:p w14:paraId="5A15EA93" w14:textId="70FA2594" w:rsidR="00AF53B1" w:rsidRPr="006834CF" w:rsidRDefault="002B413B" w:rsidP="00AF53B1">
      <w:hyperlink r:id="rId4" w:history="1">
        <w:r w:rsidR="00894364" w:rsidRPr="006C129F">
          <w:rPr>
            <w:rStyle w:val="Hyperlink"/>
          </w:rPr>
          <w:t>https://www.gov.br/cidadania/pt-br/noticias-e-conteudos/desenvolvimento-social/noticias-desenvolvimento-social/com-adaptacoes-e-cuidados-crianca-feliz-promove-seis-milhoes-de-visitas-durante-a-pandemia/25082020_crianca_feliz_triade.jpg/@@images/9e44cf90-a677-4ee4-87e8-7d09af494de6.jpeg</w:t>
        </w:r>
      </w:hyperlink>
      <w:r w:rsidR="00894364">
        <w:t xml:space="preserve"> </w:t>
      </w:r>
    </w:p>
    <w:p w14:paraId="15D4FEAB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273AA3DD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641F4E">
        <w:rPr>
          <w:rFonts w:ascii="Tahoma" w:hAnsi="Tahoma" w:cs="Tahoma"/>
          <w:b/>
          <w:sz w:val="24"/>
          <w:szCs w:val="24"/>
        </w:rPr>
        <w:t>O que é?</w:t>
      </w:r>
    </w:p>
    <w:p w14:paraId="0FAD228A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0012C607" w14:textId="51550D67" w:rsidR="00AF53B1" w:rsidRPr="00641F4E" w:rsidRDefault="00894364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sz w:val="24"/>
          <w:szCs w:val="24"/>
          <w:bdr w:val="none" w:sz="0" w:space="0" w:color="auto" w:frame="1"/>
        </w:rPr>
        <w:t>Adaptação do</w:t>
      </w:r>
      <w:r w:rsidR="00AF53B1" w:rsidRPr="00641F4E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programa 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de visita domiciliar a gestantes e famílias vulneráveis </w:t>
      </w:r>
      <w:r w:rsidR="00AF53B1" w:rsidRPr="00641F4E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Criança Feliz 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para </w:t>
      </w:r>
      <w:r w:rsidR="00C6704F">
        <w:rPr>
          <w:rFonts w:ascii="Tahoma" w:hAnsi="Tahoma" w:cs="Tahoma"/>
          <w:sz w:val="24"/>
          <w:szCs w:val="24"/>
          <w:bdr w:val="none" w:sz="0" w:space="0" w:color="auto" w:frame="1"/>
        </w:rPr>
        <w:t>atendimento remoto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digital</w:t>
      </w:r>
      <w:r w:rsidR="009B240B">
        <w:rPr>
          <w:rFonts w:ascii="Tahoma" w:hAnsi="Tahoma" w:cs="Tahoma"/>
          <w:sz w:val="24"/>
          <w:szCs w:val="24"/>
          <w:bdr w:val="none" w:sz="0" w:space="0" w:color="auto" w:frame="1"/>
        </w:rPr>
        <w:t>.</w:t>
      </w:r>
    </w:p>
    <w:p w14:paraId="6B43AF5D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35205F9F" w14:textId="66E95F63" w:rsidR="00AF53B1" w:rsidRDefault="00C15A45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sz w:val="24"/>
          <w:szCs w:val="24"/>
          <w:bdr w:val="none" w:sz="0" w:space="0" w:color="auto" w:frame="1"/>
        </w:rPr>
        <w:t>O envio de materiais e atividades por celular</w:t>
      </w:r>
      <w:r w:rsidR="00AA4537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manté</w:t>
      </w:r>
      <w:r w:rsidR="00894364">
        <w:rPr>
          <w:rFonts w:ascii="Tahoma" w:hAnsi="Tahoma" w:cs="Tahoma"/>
          <w:sz w:val="24"/>
          <w:szCs w:val="24"/>
          <w:bdr w:val="none" w:sz="0" w:space="0" w:color="auto" w:frame="1"/>
        </w:rPr>
        <w:t>m em andament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o a realização dos atendimentos do Criança Feliz, </w:t>
      </w:r>
      <w:r w:rsidRPr="00C15A45">
        <w:rPr>
          <w:rFonts w:ascii="Tahoma" w:hAnsi="Tahoma" w:cs="Tahoma"/>
          <w:sz w:val="24"/>
          <w:szCs w:val="24"/>
          <w:bdr w:val="none" w:sz="0" w:space="0" w:color="auto" w:frame="1"/>
        </w:rPr>
        <w:t>maior programa do mundo de visitação fam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>iliar para a primeira infância.</w:t>
      </w:r>
    </w:p>
    <w:p w14:paraId="47769B8A" w14:textId="77777777" w:rsidR="00C15A45" w:rsidRPr="00641F4E" w:rsidRDefault="00C15A45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3601158D" w14:textId="2C7F9590" w:rsidR="00AF53B1" w:rsidRPr="00641F4E" w:rsidRDefault="00C15A45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Com o objetivo de </w:t>
      </w:r>
      <w:r w:rsidR="00AF53B1" w:rsidRPr="00641F4E">
        <w:rPr>
          <w:rFonts w:ascii="Tahoma" w:hAnsi="Tahoma" w:cs="Tahoma"/>
          <w:sz w:val="24"/>
          <w:szCs w:val="24"/>
          <w:bdr w:val="none" w:sz="0" w:space="0" w:color="auto" w:frame="1"/>
        </w:rPr>
        <w:t>promover o desenvolvimento integral das crianças, considerando sua família e seu contexto de vida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, o programa não foi paralisado durante </w:t>
      </w:r>
      <w:r w:rsidR="002B413B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o enfrentamento da doença 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e fez </w:t>
      </w:r>
      <w:r w:rsidRPr="00C15A45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seis milhões 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de atendimentos </w:t>
      </w:r>
      <w:r w:rsidRPr="00C15A45">
        <w:rPr>
          <w:rFonts w:ascii="Tahoma" w:hAnsi="Tahoma" w:cs="Tahoma"/>
          <w:sz w:val="24"/>
          <w:szCs w:val="24"/>
          <w:bdr w:val="none" w:sz="0" w:space="0" w:color="auto" w:frame="1"/>
        </w:rPr>
        <w:t>entre março e agosto</w:t>
      </w:r>
      <w:r w:rsidR="002B413B">
        <w:rPr>
          <w:rFonts w:ascii="Tahoma" w:hAnsi="Tahoma" w:cs="Tahoma"/>
          <w:sz w:val="24"/>
          <w:szCs w:val="24"/>
          <w:bdr w:val="none" w:sz="0" w:space="0" w:color="auto" w:frame="1"/>
        </w:rPr>
        <w:t>.</w:t>
      </w:r>
    </w:p>
    <w:p w14:paraId="62A4A44D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469EB280" w14:textId="5BF55169" w:rsidR="00AF53B1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bdr w:val="none" w:sz="0" w:space="0" w:color="auto" w:frame="1"/>
        </w:rPr>
      </w:pPr>
      <w:r w:rsidRPr="00641F4E">
        <w:rPr>
          <w:rFonts w:ascii="Tahoma" w:hAnsi="Tahoma" w:cs="Tahoma"/>
          <w:b/>
          <w:sz w:val="24"/>
          <w:szCs w:val="24"/>
          <w:bdr w:val="none" w:sz="0" w:space="0" w:color="auto" w:frame="1"/>
        </w:rPr>
        <w:t>Como esse serviço funciona?</w:t>
      </w:r>
    </w:p>
    <w:p w14:paraId="6D412333" w14:textId="76F0579B" w:rsidR="009E039A" w:rsidRDefault="009E039A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bdr w:val="none" w:sz="0" w:space="0" w:color="auto" w:frame="1"/>
        </w:rPr>
      </w:pPr>
    </w:p>
    <w:p w14:paraId="3A6134CD" w14:textId="0CF133B7" w:rsidR="00C6704F" w:rsidRDefault="00C15A45" w:rsidP="00AF53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  <w:shd w:val="clear" w:color="auto" w:fill="FFFFFF"/>
        </w:rPr>
      </w:pPr>
      <w:r>
        <w:rPr>
          <w:rFonts w:ascii="Tahoma" w:hAnsi="Tahoma" w:cs="Tahoma"/>
          <w:bdr w:val="none" w:sz="0" w:space="0" w:color="auto" w:frame="1"/>
        </w:rPr>
        <w:t xml:space="preserve">O acompanhamento remoto do Criança Feliz </w:t>
      </w:r>
      <w:r w:rsidR="00C6704F">
        <w:rPr>
          <w:rFonts w:ascii="Tahoma" w:hAnsi="Tahoma" w:cs="Tahoma"/>
          <w:bdr w:val="none" w:sz="0" w:space="0" w:color="auto" w:frame="1"/>
        </w:rPr>
        <w:t>acontece</w:t>
      </w:r>
      <w:r>
        <w:rPr>
          <w:rFonts w:ascii="Tahoma" w:hAnsi="Tahoma" w:cs="Tahoma"/>
          <w:bdr w:val="none" w:sz="0" w:space="0" w:color="auto" w:frame="1"/>
        </w:rPr>
        <w:t xml:space="preserve"> por meio de contatos via</w:t>
      </w:r>
      <w:r w:rsidR="00C6704F">
        <w:rPr>
          <w:rFonts w:ascii="Tahoma" w:hAnsi="Tahoma" w:cs="Tahoma"/>
          <w:bdr w:val="none" w:sz="0" w:space="0" w:color="auto" w:frame="1"/>
        </w:rPr>
        <w:t xml:space="preserve"> celular e grupos de </w:t>
      </w:r>
      <w:r w:rsidR="00AA4537">
        <w:rPr>
          <w:rFonts w:ascii="Tahoma" w:hAnsi="Tahoma" w:cs="Tahoma"/>
          <w:bdr w:val="none" w:sz="0" w:space="0" w:color="auto" w:frame="1"/>
        </w:rPr>
        <w:t>WhatsApp</w:t>
      </w:r>
      <w:r w:rsidR="00C6704F">
        <w:rPr>
          <w:rFonts w:ascii="Tahoma" w:hAnsi="Tahoma" w:cs="Tahoma"/>
          <w:bdr w:val="none" w:sz="0" w:space="0" w:color="auto" w:frame="1"/>
        </w:rPr>
        <w:t xml:space="preserve"> com o envio de </w:t>
      </w:r>
      <w:r w:rsidR="00C6704F">
        <w:rPr>
          <w:rFonts w:ascii="Helvetica" w:hAnsi="Helvetica" w:cs="Helvetica"/>
          <w:color w:val="555555"/>
          <w:shd w:val="clear" w:color="auto" w:fill="FFFFFF"/>
        </w:rPr>
        <w:t xml:space="preserve">vídeos educativos, </w:t>
      </w:r>
      <w:proofErr w:type="spellStart"/>
      <w:r w:rsidR="00F92EF1">
        <w:rPr>
          <w:rFonts w:ascii="Helvetica" w:hAnsi="Helvetica" w:cs="Helvetica"/>
          <w:color w:val="555555"/>
          <w:shd w:val="clear" w:color="auto" w:fill="FFFFFF"/>
        </w:rPr>
        <w:t>cards</w:t>
      </w:r>
      <w:proofErr w:type="spellEnd"/>
      <w:r w:rsidR="00F92EF1">
        <w:rPr>
          <w:rFonts w:ascii="Helvetica" w:hAnsi="Helvetica" w:cs="Helvetica"/>
          <w:color w:val="555555"/>
          <w:shd w:val="clear" w:color="auto" w:fill="FFFFFF"/>
        </w:rPr>
        <w:t xml:space="preserve">, sugestões de exercícios, </w:t>
      </w:r>
      <w:r w:rsidR="00C6704F">
        <w:rPr>
          <w:rFonts w:ascii="Helvetica" w:hAnsi="Helvetica" w:cs="Helvetica"/>
          <w:color w:val="555555"/>
          <w:shd w:val="clear" w:color="auto" w:fill="FFFFFF"/>
        </w:rPr>
        <w:t xml:space="preserve">agendamento de entrega de materiais nas casas das famílias e orientações sobre o enfrentamento ao </w:t>
      </w:r>
      <w:proofErr w:type="spellStart"/>
      <w:r w:rsidR="00C6704F">
        <w:rPr>
          <w:rFonts w:ascii="Helvetica" w:hAnsi="Helvetica" w:cs="Helvetica"/>
          <w:color w:val="555555"/>
          <w:shd w:val="clear" w:color="auto" w:fill="FFFFFF"/>
        </w:rPr>
        <w:t>coronavírus</w:t>
      </w:r>
      <w:proofErr w:type="spellEnd"/>
      <w:r w:rsidR="00C6704F">
        <w:rPr>
          <w:rFonts w:ascii="Helvetica" w:hAnsi="Helvetica" w:cs="Helvetica"/>
          <w:color w:val="555555"/>
          <w:shd w:val="clear" w:color="auto" w:fill="FFFFFF"/>
        </w:rPr>
        <w:t>.</w:t>
      </w:r>
    </w:p>
    <w:p w14:paraId="01D5E477" w14:textId="77777777" w:rsidR="00C6704F" w:rsidRDefault="00C6704F" w:rsidP="00AF53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  <w:shd w:val="clear" w:color="auto" w:fill="FFFFFF"/>
        </w:rPr>
      </w:pPr>
    </w:p>
    <w:p w14:paraId="6EF5BC77" w14:textId="77777777" w:rsidR="00F92EF1" w:rsidRDefault="00C6704F" w:rsidP="003D13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bdr w:val="none" w:sz="0" w:space="0" w:color="auto" w:frame="1"/>
        </w:rPr>
      </w:pPr>
      <w:r>
        <w:rPr>
          <w:rFonts w:ascii="Tahoma" w:hAnsi="Tahoma" w:cs="Tahoma"/>
          <w:bdr w:val="none" w:sz="0" w:space="0" w:color="auto" w:frame="1"/>
        </w:rPr>
        <w:t xml:space="preserve">Os materiais </w:t>
      </w:r>
      <w:r w:rsidRPr="00C6704F">
        <w:rPr>
          <w:rFonts w:ascii="Tahoma" w:hAnsi="Tahoma" w:cs="Tahoma"/>
          <w:bdr w:val="none" w:sz="0" w:space="0" w:color="auto" w:frame="1"/>
        </w:rPr>
        <w:t>envia</w:t>
      </w:r>
      <w:r>
        <w:rPr>
          <w:rFonts w:ascii="Tahoma" w:hAnsi="Tahoma" w:cs="Tahoma"/>
          <w:bdr w:val="none" w:sz="0" w:space="0" w:color="auto" w:frame="1"/>
        </w:rPr>
        <w:t xml:space="preserve">dos </w:t>
      </w:r>
      <w:r w:rsidRPr="00C6704F">
        <w:rPr>
          <w:rFonts w:ascii="Tahoma" w:hAnsi="Tahoma" w:cs="Tahoma"/>
          <w:bdr w:val="none" w:sz="0" w:space="0" w:color="auto" w:frame="1"/>
        </w:rPr>
        <w:t xml:space="preserve">via celular </w:t>
      </w:r>
      <w:r>
        <w:rPr>
          <w:rFonts w:ascii="Tahoma" w:hAnsi="Tahoma" w:cs="Tahoma"/>
          <w:bdr w:val="none" w:sz="0" w:space="0" w:color="auto" w:frame="1"/>
        </w:rPr>
        <w:t>ajudam</w:t>
      </w:r>
      <w:r w:rsidRPr="00C6704F">
        <w:rPr>
          <w:rFonts w:ascii="Tahoma" w:hAnsi="Tahoma" w:cs="Tahoma"/>
          <w:bdr w:val="none" w:sz="0" w:space="0" w:color="auto" w:frame="1"/>
        </w:rPr>
        <w:t xml:space="preserve"> os pais ou responsáveis </w:t>
      </w:r>
      <w:r>
        <w:rPr>
          <w:rFonts w:ascii="Tahoma" w:hAnsi="Tahoma" w:cs="Tahoma"/>
          <w:bdr w:val="none" w:sz="0" w:space="0" w:color="auto" w:frame="1"/>
        </w:rPr>
        <w:t>a aplicar as atividades</w:t>
      </w:r>
      <w:r w:rsidRPr="00C6704F">
        <w:rPr>
          <w:rFonts w:ascii="Tahoma" w:hAnsi="Tahoma" w:cs="Tahoma"/>
          <w:bdr w:val="none" w:sz="0" w:space="0" w:color="auto" w:frame="1"/>
        </w:rPr>
        <w:t xml:space="preserve"> com as crianças</w:t>
      </w:r>
      <w:r>
        <w:rPr>
          <w:rFonts w:ascii="Tahoma" w:hAnsi="Tahoma" w:cs="Tahoma"/>
          <w:bdr w:val="none" w:sz="0" w:space="0" w:color="auto" w:frame="1"/>
        </w:rPr>
        <w:t xml:space="preserve"> e auxiliam no contato entre visitadores e famílias</w:t>
      </w:r>
      <w:r w:rsidRPr="00C6704F">
        <w:rPr>
          <w:rFonts w:ascii="Tahoma" w:hAnsi="Tahoma" w:cs="Tahoma"/>
          <w:bdr w:val="none" w:sz="0" w:space="0" w:color="auto" w:frame="1"/>
        </w:rPr>
        <w:t xml:space="preserve">. </w:t>
      </w:r>
      <w:r w:rsidR="00F92EF1">
        <w:rPr>
          <w:rFonts w:ascii="Tahoma" w:hAnsi="Tahoma" w:cs="Tahoma"/>
          <w:bdr w:val="none" w:sz="0" w:space="0" w:color="auto" w:frame="1"/>
        </w:rPr>
        <w:lastRenderedPageBreak/>
        <w:t xml:space="preserve">Nos contatos, os visitadores </w:t>
      </w:r>
      <w:r w:rsidR="00F92EF1" w:rsidRPr="00F92EF1">
        <w:rPr>
          <w:rFonts w:ascii="Tahoma" w:hAnsi="Tahoma" w:cs="Tahoma"/>
          <w:bdr w:val="none" w:sz="0" w:space="0" w:color="auto" w:frame="1"/>
        </w:rPr>
        <w:t xml:space="preserve">propõem atividades com </w:t>
      </w:r>
      <w:r w:rsidR="00F92EF1">
        <w:rPr>
          <w:rFonts w:ascii="Tahoma" w:hAnsi="Tahoma" w:cs="Tahoma"/>
          <w:bdr w:val="none" w:sz="0" w:space="0" w:color="auto" w:frame="1"/>
        </w:rPr>
        <w:t>objetos</w:t>
      </w:r>
      <w:r w:rsidR="00F92EF1" w:rsidRPr="00F92EF1">
        <w:rPr>
          <w:rFonts w:ascii="Tahoma" w:hAnsi="Tahoma" w:cs="Tahoma"/>
          <w:bdr w:val="none" w:sz="0" w:space="0" w:color="auto" w:frame="1"/>
        </w:rPr>
        <w:t xml:space="preserve"> da própria casa e tiram dúvidas.</w:t>
      </w:r>
      <w:r w:rsidR="00F92EF1">
        <w:rPr>
          <w:rFonts w:ascii="Tahoma" w:hAnsi="Tahoma" w:cs="Tahoma"/>
          <w:bdr w:val="none" w:sz="0" w:space="0" w:color="auto" w:frame="1"/>
        </w:rPr>
        <w:t xml:space="preserve"> </w:t>
      </w:r>
    </w:p>
    <w:p w14:paraId="71EDE903" w14:textId="644C2241" w:rsidR="003D134A" w:rsidRDefault="00AF53B1" w:rsidP="003D13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bdr w:val="none" w:sz="0" w:space="0" w:color="auto" w:frame="1"/>
        </w:rPr>
      </w:pPr>
      <w:r w:rsidRPr="00641F4E">
        <w:rPr>
          <w:rFonts w:ascii="Tahoma" w:hAnsi="Tahoma" w:cs="Tahoma"/>
          <w:bdr w:val="none" w:sz="0" w:space="0" w:color="auto" w:frame="1"/>
        </w:rPr>
        <w:t>Nos casos em que as famílias não têm celular ou acesso à internet, os agentes continuam fazendo as visitas nas residências</w:t>
      </w:r>
      <w:r w:rsidR="00C6704F">
        <w:rPr>
          <w:rFonts w:ascii="Tahoma" w:hAnsi="Tahoma" w:cs="Tahoma"/>
          <w:bdr w:val="none" w:sz="0" w:space="0" w:color="auto" w:frame="1"/>
        </w:rPr>
        <w:t xml:space="preserve">, com </w:t>
      </w:r>
      <w:r w:rsidRPr="00641F4E">
        <w:rPr>
          <w:rFonts w:ascii="Tahoma" w:hAnsi="Tahoma" w:cs="Tahoma"/>
          <w:bdr w:val="none" w:sz="0" w:space="0" w:color="auto" w:frame="1"/>
        </w:rPr>
        <w:t>todos os cuidados como</w:t>
      </w:r>
      <w:r w:rsidR="00C6704F">
        <w:rPr>
          <w:rFonts w:ascii="Tahoma" w:hAnsi="Tahoma" w:cs="Tahoma"/>
          <w:bdr w:val="none" w:sz="0" w:space="0" w:color="auto" w:frame="1"/>
        </w:rPr>
        <w:t>:</w:t>
      </w:r>
      <w:r w:rsidRPr="00641F4E">
        <w:rPr>
          <w:rFonts w:ascii="Tahoma" w:hAnsi="Tahoma" w:cs="Tahoma"/>
          <w:bdr w:val="none" w:sz="0" w:space="0" w:color="auto" w:frame="1"/>
        </w:rPr>
        <w:t xml:space="preserve"> uso de equipamentos de proteção máscara, luva, touca e capa. </w:t>
      </w:r>
      <w:r w:rsidR="00C6704F">
        <w:rPr>
          <w:rFonts w:ascii="Tahoma" w:hAnsi="Tahoma" w:cs="Tahoma"/>
          <w:bdr w:val="none" w:sz="0" w:space="0" w:color="auto" w:frame="1"/>
        </w:rPr>
        <w:t>O programa t</w:t>
      </w:r>
      <w:r w:rsidRPr="00641F4E">
        <w:rPr>
          <w:rFonts w:ascii="Tahoma" w:hAnsi="Tahoma" w:cs="Tahoma"/>
          <w:bdr w:val="none" w:sz="0" w:space="0" w:color="auto" w:frame="1"/>
        </w:rPr>
        <w:t xml:space="preserve">em garantido o transporte para que </w:t>
      </w:r>
      <w:r w:rsidR="00C6704F">
        <w:rPr>
          <w:rFonts w:ascii="Tahoma" w:hAnsi="Tahoma" w:cs="Tahoma"/>
          <w:bdr w:val="none" w:sz="0" w:space="0" w:color="auto" w:frame="1"/>
        </w:rPr>
        <w:t xml:space="preserve">os visitadores </w:t>
      </w:r>
      <w:r w:rsidRPr="00641F4E">
        <w:rPr>
          <w:rFonts w:ascii="Tahoma" w:hAnsi="Tahoma" w:cs="Tahoma"/>
          <w:bdr w:val="none" w:sz="0" w:space="0" w:color="auto" w:frame="1"/>
        </w:rPr>
        <w:t>não precisem ter contato com outras pessoas no transporte público.</w:t>
      </w:r>
    </w:p>
    <w:p w14:paraId="5EBB1CF5" w14:textId="77777777" w:rsidR="003D134A" w:rsidRDefault="003D134A" w:rsidP="003D13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bdr w:val="none" w:sz="0" w:space="0" w:color="auto" w:frame="1"/>
        </w:rPr>
      </w:pPr>
    </w:p>
    <w:p w14:paraId="559D7827" w14:textId="4F111E10" w:rsidR="00C6704F" w:rsidRPr="003D134A" w:rsidRDefault="00C6704F" w:rsidP="003D134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</w:rPr>
      </w:pPr>
      <w:r>
        <w:rPr>
          <w:rFonts w:ascii="Tahoma" w:hAnsi="Tahoma" w:cs="Tahoma"/>
          <w:b/>
        </w:rPr>
        <w:t>Como ter acesso?</w:t>
      </w:r>
    </w:p>
    <w:p w14:paraId="7A2145D7" w14:textId="77777777" w:rsidR="003D134A" w:rsidRDefault="003D134A" w:rsidP="003D134A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 w:rsidRPr="00C6704F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O 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>programa</w:t>
      </w:r>
      <w:r w:rsidRPr="00C6704F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atende gestantes, crianças de até três anos inscritas no Cadastro Único para Programas Sociais do Governo Federal e de até seis anos que recebem o Benefício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de Prestação Continuada (BPC).</w:t>
      </w:r>
    </w:p>
    <w:p w14:paraId="216D1BDC" w14:textId="77777777" w:rsidR="003D134A" w:rsidRDefault="003D134A" w:rsidP="003D134A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4D602EB4" w14:textId="359988C9" w:rsidR="003D134A" w:rsidRDefault="003D134A" w:rsidP="003D134A">
      <w:pPr>
        <w:pStyle w:val="SemEspaamento"/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Para começar a receber as visitas, o </w:t>
      </w:r>
      <w:r>
        <w:rPr>
          <w:rFonts w:ascii="Tahoma" w:hAnsi="Tahoma" w:cs="Tahoma"/>
        </w:rPr>
        <w:t>município precisa aderir ao programa e os atendimentos são definidos conforme as prioridades listadas pelo serviço de assistência social da região. É possível buscar informações aqui (</w:t>
      </w:r>
      <w:proofErr w:type="spellStart"/>
      <w:r>
        <w:rPr>
          <w:rFonts w:ascii="Tahoma" w:hAnsi="Tahoma" w:cs="Tahoma"/>
        </w:rPr>
        <w:t>linkar</w:t>
      </w:r>
      <w:proofErr w:type="spellEnd"/>
      <w:r>
        <w:rPr>
          <w:rFonts w:ascii="Tahoma" w:hAnsi="Tahoma" w:cs="Tahoma"/>
        </w:rPr>
        <w:t xml:space="preserve">: </w:t>
      </w:r>
      <w:hyperlink r:id="rId5" w:anchor="secao-programa" w:history="1">
        <w:r w:rsidRPr="006C129F">
          <w:rPr>
            <w:rStyle w:val="Hyperlink"/>
            <w:rFonts w:ascii="Tahoma" w:hAnsi="Tahoma" w:cs="Tahoma"/>
          </w:rPr>
          <w:t>http://cidadania.gov.br/criancafeliz/campanha/#secao-programa</w:t>
        </w:r>
      </w:hyperlink>
      <w:r>
        <w:rPr>
          <w:rFonts w:ascii="Tahoma" w:hAnsi="Tahoma" w:cs="Tahoma"/>
        </w:rPr>
        <w:t>). Para aderir, é preciso</w:t>
      </w:r>
      <w:r w:rsidRPr="003D134A">
        <w:rPr>
          <w:rFonts w:ascii="Tahoma" w:hAnsi="Tahoma" w:cs="Tahoma"/>
        </w:rPr>
        <w:t xml:space="preserve"> ter pelo menos um Centro de Referênc</w:t>
      </w:r>
      <w:r>
        <w:rPr>
          <w:rFonts w:ascii="Tahoma" w:hAnsi="Tahoma" w:cs="Tahoma"/>
        </w:rPr>
        <w:t>ia de Assistência Social (</w:t>
      </w:r>
      <w:proofErr w:type="spellStart"/>
      <w:r>
        <w:rPr>
          <w:rFonts w:ascii="Tahoma" w:hAnsi="Tahoma" w:cs="Tahoma"/>
        </w:rPr>
        <w:t>Cras</w:t>
      </w:r>
      <w:proofErr w:type="spellEnd"/>
      <w:r>
        <w:rPr>
          <w:rFonts w:ascii="Tahoma" w:hAnsi="Tahoma" w:cs="Tahoma"/>
        </w:rPr>
        <w:t xml:space="preserve">) e, </w:t>
      </w:r>
      <w:r w:rsidRPr="003D134A">
        <w:rPr>
          <w:rFonts w:ascii="Tahoma" w:hAnsi="Tahoma" w:cs="Tahoma"/>
        </w:rPr>
        <w:t>no mínimo</w:t>
      </w:r>
      <w:r w:rsidR="00AA4537">
        <w:rPr>
          <w:rFonts w:ascii="Tahoma" w:hAnsi="Tahoma" w:cs="Tahoma"/>
        </w:rPr>
        <w:t>,</w:t>
      </w:r>
      <w:r w:rsidRPr="003D134A">
        <w:rPr>
          <w:rFonts w:ascii="Tahoma" w:hAnsi="Tahoma" w:cs="Tahoma"/>
        </w:rPr>
        <w:t xml:space="preserve"> 140 pessoas que atendam </w:t>
      </w:r>
      <w:r>
        <w:rPr>
          <w:rFonts w:ascii="Tahoma" w:hAnsi="Tahoma" w:cs="Tahoma"/>
        </w:rPr>
        <w:t>a</w:t>
      </w:r>
      <w:r w:rsidRPr="003D134A">
        <w:rPr>
          <w:rFonts w:ascii="Tahoma" w:hAnsi="Tahoma" w:cs="Tahoma"/>
        </w:rPr>
        <w:t>os critérios para participação no programa.</w:t>
      </w:r>
      <w:r>
        <w:rPr>
          <w:rFonts w:ascii="Tahoma" w:hAnsi="Tahoma" w:cs="Tahoma"/>
        </w:rPr>
        <w:t xml:space="preserve"> Cada localidade está definindo, conforme as medidas locais de distanciamento social, se os atendimentos são remotos ou presenciais.</w:t>
      </w:r>
    </w:p>
    <w:p w14:paraId="77A3FF3B" w14:textId="77777777" w:rsidR="003D134A" w:rsidRDefault="003D134A" w:rsidP="003D134A">
      <w:pPr>
        <w:pStyle w:val="SemEspaamento"/>
        <w:jc w:val="both"/>
        <w:rPr>
          <w:rFonts w:ascii="Tahoma" w:hAnsi="Tahoma" w:cs="Tahoma"/>
        </w:rPr>
      </w:pPr>
    </w:p>
    <w:p w14:paraId="0F8D5C6A" w14:textId="7DEC91D8" w:rsidR="00AF53B1" w:rsidRPr="00641F4E" w:rsidRDefault="00AF53B1" w:rsidP="003D134A">
      <w:pPr>
        <w:pStyle w:val="SemEspaamento"/>
        <w:jc w:val="both"/>
        <w:rPr>
          <w:rFonts w:ascii="Tahoma" w:hAnsi="Tahoma" w:cs="Tahoma"/>
          <w:b/>
        </w:rPr>
      </w:pPr>
      <w:r w:rsidRPr="00641F4E">
        <w:rPr>
          <w:rFonts w:ascii="Tahoma" w:hAnsi="Tahoma" w:cs="Tahoma"/>
          <w:b/>
        </w:rPr>
        <w:t>Informações adicionais</w:t>
      </w:r>
    </w:p>
    <w:p w14:paraId="358C41E3" w14:textId="18435C2D" w:rsidR="00C6704F" w:rsidRPr="00C6704F" w:rsidRDefault="003D134A" w:rsidP="00C6704F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 w:rsidRPr="003D134A">
        <w:rPr>
          <w:rFonts w:ascii="Tahoma" w:hAnsi="Tahoma" w:cs="Tahoma"/>
          <w:sz w:val="24"/>
          <w:szCs w:val="24"/>
          <w:bdr w:val="none" w:sz="0" w:space="0" w:color="auto" w:frame="1"/>
        </w:rPr>
        <w:t>Com uma rede</w:t>
      </w:r>
      <w:r w:rsidR="002B413B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com</w:t>
      </w:r>
      <w:r w:rsidRPr="003D134A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mais de 22 mil profissionais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em todo o Brasil, o Cria</w:t>
      </w:r>
      <w:r w:rsidR="00AA4537">
        <w:rPr>
          <w:rFonts w:ascii="Tahoma" w:hAnsi="Tahoma" w:cs="Tahoma"/>
          <w:sz w:val="24"/>
          <w:szCs w:val="24"/>
          <w:bdr w:val="none" w:sz="0" w:space="0" w:color="auto" w:frame="1"/>
        </w:rPr>
        <w:t>n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>ça Feliz ob</w:t>
      </w:r>
      <w:r w:rsidRPr="003D134A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teve o reconhecimento do </w:t>
      </w:r>
      <w:proofErr w:type="spellStart"/>
      <w:r w:rsidRPr="003D134A">
        <w:rPr>
          <w:rFonts w:ascii="Tahoma" w:hAnsi="Tahoma" w:cs="Tahoma"/>
          <w:sz w:val="24"/>
          <w:szCs w:val="24"/>
          <w:bdr w:val="none" w:sz="0" w:space="0" w:color="auto" w:frame="1"/>
        </w:rPr>
        <w:t>Wise</w:t>
      </w:r>
      <w:proofErr w:type="spellEnd"/>
      <w:r w:rsidRPr="003D134A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D134A">
        <w:rPr>
          <w:rFonts w:ascii="Tahoma" w:hAnsi="Tahoma" w:cs="Tahoma"/>
          <w:sz w:val="24"/>
          <w:szCs w:val="24"/>
          <w:bdr w:val="none" w:sz="0" w:space="0" w:color="auto" w:frame="1"/>
        </w:rPr>
        <w:t>Awards</w:t>
      </w:r>
      <w:proofErr w:type="spellEnd"/>
      <w:r w:rsidRPr="003D134A">
        <w:rPr>
          <w:rFonts w:ascii="Tahoma" w:hAnsi="Tahoma" w:cs="Tahoma"/>
          <w:sz w:val="24"/>
          <w:szCs w:val="24"/>
          <w:bdr w:val="none" w:sz="0" w:space="0" w:color="auto" w:frame="1"/>
        </w:rPr>
        <w:t>* como uma das iniciativas mais inovadoras na área da educação.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</w:t>
      </w:r>
    </w:p>
    <w:p w14:paraId="60C8608E" w14:textId="77777777" w:rsidR="00C6704F" w:rsidRPr="00C6704F" w:rsidRDefault="00C6704F" w:rsidP="00C6704F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022CFF2E" w14:textId="4835835C" w:rsidR="00C6704F" w:rsidRPr="00C6704F" w:rsidRDefault="00C6704F" w:rsidP="00C6704F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 w:rsidRPr="00C6704F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A iniciativa </w:t>
      </w:r>
      <w:r w:rsidR="003D134A">
        <w:rPr>
          <w:rFonts w:ascii="Tahoma" w:hAnsi="Tahoma" w:cs="Tahoma"/>
          <w:sz w:val="24"/>
          <w:szCs w:val="24"/>
          <w:bdr w:val="none" w:sz="0" w:space="0" w:color="auto" w:frame="1"/>
        </w:rPr>
        <w:t>i</w:t>
      </w:r>
      <w:r w:rsidRPr="00C6704F">
        <w:rPr>
          <w:rFonts w:ascii="Tahoma" w:hAnsi="Tahoma" w:cs="Tahoma"/>
          <w:sz w:val="24"/>
          <w:szCs w:val="24"/>
          <w:bdr w:val="none" w:sz="0" w:space="0" w:color="auto" w:frame="1"/>
        </w:rPr>
        <w:t>ntegra ações nas áreas da saúde, assistência social, educação, justiça, cultura e direitos humanos.</w:t>
      </w:r>
      <w:r w:rsidR="003D134A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Dos</w:t>
      </w:r>
      <w:r w:rsidR="003D134A" w:rsidRPr="003D134A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municípios com adesão ao programa, 2.748 (93,6%)</w:t>
      </w:r>
      <w:r w:rsidR="003D134A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já tiveram visitas registradas até o momento.</w:t>
      </w:r>
    </w:p>
    <w:p w14:paraId="13464827" w14:textId="77777777" w:rsidR="00C6704F" w:rsidRPr="00C6704F" w:rsidRDefault="00C6704F" w:rsidP="00C6704F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0C017A0B" w14:textId="73EDADA5" w:rsidR="00894364" w:rsidRDefault="00C6704F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 w:rsidRPr="00C6704F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De acordo com o Ministério da Cidadania, </w:t>
      </w:r>
      <w:r w:rsidR="003D134A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em agosto </w:t>
      </w:r>
      <w:r w:rsidRPr="00C6704F">
        <w:rPr>
          <w:rFonts w:ascii="Tahoma" w:hAnsi="Tahoma" w:cs="Tahoma"/>
          <w:sz w:val="24"/>
          <w:szCs w:val="24"/>
          <w:bdr w:val="none" w:sz="0" w:space="0" w:color="auto" w:frame="1"/>
        </w:rPr>
        <w:t>o Criança Feliz alcançou a marca de 70% de adesão ativa de municípios no Brasil. São 2.93</w:t>
      </w:r>
      <w:r w:rsidR="003D134A">
        <w:rPr>
          <w:rFonts w:ascii="Tahoma" w:hAnsi="Tahoma" w:cs="Tahoma"/>
          <w:sz w:val="24"/>
          <w:szCs w:val="24"/>
          <w:bdr w:val="none" w:sz="0" w:space="0" w:color="auto" w:frame="1"/>
        </w:rPr>
        <w:t>5</w:t>
      </w:r>
      <w:r w:rsidRPr="00C6704F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 em um universo de 4.146 que podem integrar a iniciativa do Governo Federal. O Nordeste é a região que registra maior percentual de adesões, 94%, e número ab</w:t>
      </w:r>
      <w:r w:rsidR="003D134A">
        <w:rPr>
          <w:rFonts w:ascii="Tahoma" w:hAnsi="Tahoma" w:cs="Tahoma"/>
          <w:sz w:val="24"/>
          <w:szCs w:val="24"/>
          <w:bdr w:val="none" w:sz="0" w:space="0" w:color="auto" w:frame="1"/>
        </w:rPr>
        <w:t>soluto de cidades participantes</w:t>
      </w:r>
      <w:r w:rsidRPr="00C6704F">
        <w:rPr>
          <w:rFonts w:ascii="Tahoma" w:hAnsi="Tahoma" w:cs="Tahoma"/>
          <w:sz w:val="24"/>
          <w:szCs w:val="24"/>
          <w:bdr w:val="none" w:sz="0" w:space="0" w:color="auto" w:frame="1"/>
        </w:rPr>
        <w:t>. Em seguida ap</w:t>
      </w:r>
      <w:r w:rsidR="00AA4537">
        <w:rPr>
          <w:rFonts w:ascii="Tahoma" w:hAnsi="Tahoma" w:cs="Tahoma"/>
          <w:sz w:val="24"/>
          <w:szCs w:val="24"/>
          <w:bdr w:val="none" w:sz="0" w:space="0" w:color="auto" w:frame="1"/>
        </w:rPr>
        <w:t>arecem o Norte (84%) e o Centro-</w:t>
      </w:r>
      <w:r w:rsidRPr="00C6704F">
        <w:rPr>
          <w:rFonts w:ascii="Tahoma" w:hAnsi="Tahoma" w:cs="Tahoma"/>
          <w:sz w:val="24"/>
          <w:szCs w:val="24"/>
          <w:bdr w:val="none" w:sz="0" w:space="0" w:color="auto" w:frame="1"/>
        </w:rPr>
        <w:t xml:space="preserve">Oeste (64,15%). </w:t>
      </w:r>
    </w:p>
    <w:p w14:paraId="30702377" w14:textId="77777777" w:rsidR="003D134A" w:rsidRDefault="003D134A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2FB3A15C" w14:textId="60CF68AB" w:rsidR="00894364" w:rsidRDefault="00894364" w:rsidP="00AF53B1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b/>
          <w:sz w:val="24"/>
          <w:szCs w:val="24"/>
          <w:bdr w:val="none" w:sz="0" w:space="0" w:color="auto" w:frame="1"/>
        </w:rPr>
        <w:t xml:space="preserve">Fonte: </w:t>
      </w:r>
      <w:r>
        <w:rPr>
          <w:rFonts w:ascii="Tahoma" w:hAnsi="Tahoma" w:cs="Tahoma"/>
          <w:sz w:val="24"/>
          <w:szCs w:val="24"/>
          <w:bdr w:val="none" w:sz="0" w:space="0" w:color="auto" w:frame="1"/>
        </w:rPr>
        <w:t>Ministério da Cidadania</w:t>
      </w:r>
    </w:p>
    <w:p w14:paraId="6622D197" w14:textId="54963C3B" w:rsidR="00894364" w:rsidRDefault="00894364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b/>
          <w:sz w:val="24"/>
          <w:szCs w:val="24"/>
          <w:bdr w:val="none" w:sz="0" w:space="0" w:color="auto" w:frame="1"/>
        </w:rPr>
        <w:t xml:space="preserve">Fontes de pesquisa: </w:t>
      </w:r>
      <w:hyperlink r:id="rId6" w:history="1">
        <w:r w:rsidRPr="006C129F">
          <w:rPr>
            <w:rStyle w:val="Hyperlink"/>
            <w:rFonts w:ascii="Tahoma" w:hAnsi="Tahoma" w:cs="Tahoma"/>
            <w:b/>
            <w:sz w:val="24"/>
            <w:szCs w:val="24"/>
            <w:bdr w:val="none" w:sz="0" w:space="0" w:color="auto" w:frame="1"/>
          </w:rPr>
          <w:t>https://www.gov.br/cidadania/pt-br/noticias-e-conteudos/desenvolvimento-social/noticias-desenvolvimento-social/com-adaptacoes-e-cuidados-crianca-feliz-promove-seis-milhoes-de-visitas-durante-a-pandemia</w:t>
        </w:r>
      </w:hyperlink>
    </w:p>
    <w:p w14:paraId="27B31294" w14:textId="77777777" w:rsidR="00894364" w:rsidRDefault="00894364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bdr w:val="none" w:sz="0" w:space="0" w:color="auto" w:frame="1"/>
        </w:rPr>
      </w:pPr>
    </w:p>
    <w:p w14:paraId="22919481" w14:textId="4E94CE63" w:rsidR="00894364" w:rsidRDefault="002B413B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hyperlink r:id="rId7" w:history="1">
        <w:r w:rsidR="00894364" w:rsidRPr="006C129F">
          <w:rPr>
            <w:rStyle w:val="Hyperlink"/>
            <w:rFonts w:ascii="Tahoma" w:hAnsi="Tahoma" w:cs="Tahoma"/>
            <w:b/>
            <w:sz w:val="24"/>
            <w:szCs w:val="24"/>
            <w:shd w:val="clear" w:color="auto" w:fill="FFFFFF"/>
          </w:rPr>
          <w:t>https://www.gov.br/pt-br/noticias/assistencia-social/2020/06/crianca-feliz-ferramentas-digitais-ajudam-durante-pandemia</w:t>
        </w:r>
      </w:hyperlink>
    </w:p>
    <w:p w14:paraId="45078B3C" w14:textId="77777777" w:rsidR="00894364" w:rsidRDefault="00894364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14:paraId="3DBE849B" w14:textId="446326B4" w:rsidR="00894364" w:rsidRPr="00894364" w:rsidRDefault="002B413B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hyperlink r:id="rId8" w:anchor="secao-programa" w:history="1">
        <w:r w:rsidR="00894364" w:rsidRPr="006C129F">
          <w:rPr>
            <w:rStyle w:val="Hyperlink"/>
            <w:rFonts w:ascii="Tahoma" w:hAnsi="Tahoma" w:cs="Tahoma"/>
            <w:b/>
            <w:sz w:val="24"/>
            <w:szCs w:val="24"/>
            <w:shd w:val="clear" w:color="auto" w:fill="FFFFFF"/>
          </w:rPr>
          <w:t>http://cidadania.gov.br/criancafeliz/campanha/#secao-programa</w:t>
        </w:r>
      </w:hyperlink>
      <w:r w:rsidR="00894364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</w:p>
    <w:p w14:paraId="2C4AFEA6" w14:textId="77777777" w:rsidR="00AF53B1" w:rsidRPr="00641F4E" w:rsidRDefault="00AF53B1" w:rsidP="00AF53B1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14:paraId="54A4A54F" w14:textId="47FEC30F" w:rsidR="00C17CD5" w:rsidRPr="00AF53B1" w:rsidRDefault="00C17CD5" w:rsidP="00AF53B1"/>
    <w:sectPr w:rsidR="00C17CD5" w:rsidRPr="00AF53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4FB"/>
    <w:rsid w:val="00226B5F"/>
    <w:rsid w:val="002314FB"/>
    <w:rsid w:val="002B413B"/>
    <w:rsid w:val="003A01E0"/>
    <w:rsid w:val="003D134A"/>
    <w:rsid w:val="00650642"/>
    <w:rsid w:val="00684775"/>
    <w:rsid w:val="006E6194"/>
    <w:rsid w:val="00721AF9"/>
    <w:rsid w:val="007276C0"/>
    <w:rsid w:val="00894364"/>
    <w:rsid w:val="008F2645"/>
    <w:rsid w:val="009B240B"/>
    <w:rsid w:val="009E039A"/>
    <w:rsid w:val="00A361EC"/>
    <w:rsid w:val="00AA4537"/>
    <w:rsid w:val="00AF53B1"/>
    <w:rsid w:val="00C15A45"/>
    <w:rsid w:val="00C17CD5"/>
    <w:rsid w:val="00C6704F"/>
    <w:rsid w:val="00E3454B"/>
    <w:rsid w:val="00EF228D"/>
    <w:rsid w:val="00F9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81CD"/>
  <w15:chartTrackingRefBased/>
  <w15:docId w15:val="{84FA2E8D-0B0A-4C1A-8FA9-E3DF91D4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3B1"/>
  </w:style>
  <w:style w:type="paragraph" w:styleId="Ttulo1">
    <w:name w:val="heading 1"/>
    <w:basedOn w:val="Normal"/>
    <w:next w:val="Normal"/>
    <w:link w:val="Ttulo1Char"/>
    <w:uiPriority w:val="9"/>
    <w:qFormat/>
    <w:rsid w:val="00AF53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F53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17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721AF9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21AF9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AF53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F53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emEspaamento">
    <w:name w:val="No Spacing"/>
    <w:uiPriority w:val="1"/>
    <w:qFormat/>
    <w:rsid w:val="00AF53B1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8943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dadania.gov.br/criancafeliz/campanh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assistencia-social/2020/06/crianca-feliz-ferramentas-digitais-ajudam-durante-pandem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idadania/pt-br/noticias-e-conteudos/desenvolvimento-social/noticias-desenvolvimento-social/com-adaptacoes-e-cuidados-crianca-feliz-promove-seis-milhoes-de-visitas-durante-a-pandemia" TargetMode="External"/><Relationship Id="rId5" Type="http://schemas.openxmlformats.org/officeDocument/2006/relationships/hyperlink" Target="http://cidadania.gov.br/criancafeliz/campanha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gov.br/cidadania/pt-br/noticias-e-conteudos/desenvolvimento-social/noticias-desenvolvimento-social/com-adaptacoes-e-cuidados-crianca-feliz-promove-seis-milhoes-de-visitas-durante-a-pandemia/25082020_crianca_feliz_triade.jpg/@@images/9e44cf90-a677-4ee4-87e8-7d09af494de6.jpe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775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Microsoft Office User</cp:lastModifiedBy>
  <cp:revision>2</cp:revision>
  <dcterms:created xsi:type="dcterms:W3CDTF">2020-10-22T17:41:00Z</dcterms:created>
  <dcterms:modified xsi:type="dcterms:W3CDTF">2020-10-22T17:41:00Z</dcterms:modified>
</cp:coreProperties>
</file>